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A182" w14:textId="46FE5085" w:rsidR="00AF16BF" w:rsidRPr="006147EC" w:rsidRDefault="00AF16BF" w:rsidP="00AF16BF">
      <w:pPr>
        <w:spacing w:line="240" w:lineRule="auto"/>
        <w:jc w:val="both"/>
        <w:rPr>
          <w:b/>
          <w:bCs/>
          <w:sz w:val="22"/>
          <w:szCs w:val="22"/>
        </w:rPr>
      </w:pPr>
      <w:r w:rsidRPr="006147EC">
        <w:rPr>
          <w:b/>
          <w:bCs/>
          <w:sz w:val="22"/>
          <w:szCs w:val="22"/>
        </w:rPr>
        <w:t>Voor een All Care wereld</w:t>
      </w:r>
    </w:p>
    <w:p w14:paraId="13D9E610" w14:textId="77777777" w:rsidR="00AF16BF" w:rsidRPr="006147EC" w:rsidRDefault="00AF16BF" w:rsidP="00AF16BF">
      <w:pPr>
        <w:spacing w:line="240" w:lineRule="auto"/>
        <w:jc w:val="both"/>
        <w:rPr>
          <w:sz w:val="22"/>
          <w:szCs w:val="22"/>
        </w:rPr>
      </w:pPr>
    </w:p>
    <w:p w14:paraId="03D837A7" w14:textId="77777777" w:rsidR="00AF16BF" w:rsidRPr="006147EC" w:rsidRDefault="00AF16BF" w:rsidP="00AF16BF">
      <w:pPr>
        <w:spacing w:line="240" w:lineRule="auto"/>
        <w:jc w:val="both"/>
        <w:rPr>
          <w:sz w:val="22"/>
          <w:szCs w:val="22"/>
        </w:rPr>
      </w:pPr>
    </w:p>
    <w:p w14:paraId="411FCE56" w14:textId="77777777" w:rsidR="00AF16BF" w:rsidRPr="006147EC" w:rsidRDefault="00AF16BF" w:rsidP="00AF16BF">
      <w:pPr>
        <w:spacing w:line="240" w:lineRule="auto"/>
        <w:jc w:val="both"/>
        <w:rPr>
          <w:sz w:val="22"/>
          <w:szCs w:val="22"/>
        </w:rPr>
      </w:pPr>
    </w:p>
    <w:p w14:paraId="1DF9A792" w14:textId="4CF4D40F" w:rsidR="00AF16BF" w:rsidRDefault="00AF16BF" w:rsidP="00AF16BF">
      <w:pPr>
        <w:spacing w:line="240" w:lineRule="auto"/>
        <w:jc w:val="both"/>
        <w:rPr>
          <w:sz w:val="22"/>
          <w:szCs w:val="22"/>
          <w:lang w:val="nl-NL"/>
        </w:rPr>
      </w:pPr>
      <w:proofErr w:type="spellStart"/>
      <w:r w:rsidRPr="00DC385F">
        <w:rPr>
          <w:sz w:val="22"/>
          <w:szCs w:val="22"/>
        </w:rPr>
        <w:t>All</w:t>
      </w:r>
      <w:proofErr w:type="spellEnd"/>
      <w:r w:rsidRPr="00DC385F">
        <w:rPr>
          <w:sz w:val="22"/>
          <w:szCs w:val="22"/>
        </w:rPr>
        <w:t xml:space="preserve"> Care is </w:t>
      </w:r>
      <w:r>
        <w:rPr>
          <w:sz w:val="22"/>
          <w:szCs w:val="22"/>
        </w:rPr>
        <w:t>meer dan</w:t>
      </w:r>
      <w:r w:rsidRPr="00DC385F">
        <w:rPr>
          <w:sz w:val="22"/>
          <w:szCs w:val="22"/>
        </w:rPr>
        <w:t xml:space="preserve"> de zorg om de medemens die fysiek of psychisch verzwakt of ziek is. </w:t>
      </w:r>
      <w:proofErr w:type="spellStart"/>
      <w:r w:rsidRPr="00DC385F">
        <w:rPr>
          <w:sz w:val="22"/>
          <w:szCs w:val="22"/>
        </w:rPr>
        <w:t>All</w:t>
      </w:r>
      <w:proofErr w:type="spellEnd"/>
      <w:r w:rsidRPr="00DC385F">
        <w:rPr>
          <w:sz w:val="22"/>
          <w:szCs w:val="22"/>
        </w:rPr>
        <w:t xml:space="preserve"> Care is de alomvattende zorg voor de welvaart en het welbevinden van elke medemens, voor elk dier en voor de gehele aarde. </w:t>
      </w:r>
      <w:r w:rsidRPr="00DC385F">
        <w:rPr>
          <w:sz w:val="22"/>
          <w:szCs w:val="22"/>
          <w:lang w:val="nl-NL"/>
        </w:rPr>
        <w:t xml:space="preserve">Een </w:t>
      </w:r>
      <w:proofErr w:type="spellStart"/>
      <w:r w:rsidRPr="00DC385F">
        <w:rPr>
          <w:sz w:val="22"/>
          <w:szCs w:val="22"/>
          <w:lang w:val="nl-NL"/>
        </w:rPr>
        <w:t>All</w:t>
      </w:r>
      <w:proofErr w:type="spellEnd"/>
      <w:r w:rsidRPr="00DC385F">
        <w:rPr>
          <w:sz w:val="22"/>
          <w:szCs w:val="22"/>
          <w:lang w:val="nl-NL"/>
        </w:rPr>
        <w:t xml:space="preserve"> Care wereld is een wereld waarin deze alomvattende zorg ertoe bijdraagt dat </w:t>
      </w:r>
    </w:p>
    <w:p w14:paraId="0C89EA86" w14:textId="79AF65FD" w:rsidR="00AF16BF" w:rsidRDefault="00AF16BF" w:rsidP="00AF16BF">
      <w:pPr>
        <w:spacing w:line="240" w:lineRule="auto"/>
        <w:jc w:val="both"/>
        <w:rPr>
          <w:sz w:val="22"/>
          <w:szCs w:val="22"/>
          <w:lang w:val="nl-NL"/>
        </w:rPr>
      </w:pPr>
      <w:r w:rsidRPr="00DC385F">
        <w:rPr>
          <w:sz w:val="22"/>
          <w:szCs w:val="22"/>
          <w:lang w:val="nl-NL"/>
        </w:rPr>
        <w:t>elke mens een menswaardig en volwaardig leven kan leiden en zichzelf k</w:t>
      </w:r>
      <w:r>
        <w:rPr>
          <w:sz w:val="22"/>
          <w:szCs w:val="22"/>
          <w:lang w:val="nl-NL"/>
        </w:rPr>
        <w:t>an</w:t>
      </w:r>
      <w:r w:rsidRPr="00DC385F">
        <w:rPr>
          <w:sz w:val="22"/>
          <w:szCs w:val="22"/>
          <w:lang w:val="nl-NL"/>
        </w:rPr>
        <w:t xml:space="preserve"> voelen en ervaren als een gewaardeerd en volwaardig lid van de wereldgemeenschap, </w:t>
      </w:r>
    </w:p>
    <w:p w14:paraId="136B7592" w14:textId="05A9A167" w:rsidR="00AF16BF" w:rsidRDefault="00AF16BF" w:rsidP="00AF16BF">
      <w:pPr>
        <w:spacing w:line="240" w:lineRule="auto"/>
        <w:jc w:val="both"/>
        <w:rPr>
          <w:sz w:val="22"/>
          <w:szCs w:val="22"/>
          <w:lang w:val="nl-NL"/>
        </w:rPr>
      </w:pPr>
      <w:r>
        <w:rPr>
          <w:sz w:val="22"/>
          <w:szCs w:val="22"/>
          <w:lang w:val="nl-NL"/>
        </w:rPr>
        <w:t xml:space="preserve">elke mens </w:t>
      </w:r>
      <w:r w:rsidRPr="00DC385F">
        <w:rPr>
          <w:sz w:val="22"/>
          <w:szCs w:val="22"/>
          <w:lang w:val="nl-NL"/>
        </w:rPr>
        <w:t xml:space="preserve">zich vrij kan voelen zich te ontwikkelen in overeenstemming met de eigen wensen en natuurlijke mogelijkheden, </w:t>
      </w:r>
      <w:r>
        <w:rPr>
          <w:sz w:val="22"/>
          <w:szCs w:val="22"/>
          <w:lang w:val="nl-NL"/>
        </w:rPr>
        <w:t xml:space="preserve">waarbij </w:t>
      </w:r>
      <w:r w:rsidRPr="00DC385F">
        <w:rPr>
          <w:sz w:val="22"/>
          <w:szCs w:val="22"/>
          <w:lang w:val="nl-NL"/>
        </w:rPr>
        <w:t xml:space="preserve">allen zich daardoor zo vervuld voelen dat ze anderen willen helpen bloeien zonder tot bemoeienis te komen, en waarin de belangen van ieder beveiligd zijn, </w:t>
      </w:r>
    </w:p>
    <w:p w14:paraId="7726491B" w14:textId="2BDC5428" w:rsidR="00AF16BF" w:rsidRDefault="00AF16BF" w:rsidP="00AF16BF">
      <w:pPr>
        <w:spacing w:line="240" w:lineRule="auto"/>
        <w:jc w:val="both"/>
        <w:rPr>
          <w:sz w:val="22"/>
          <w:szCs w:val="22"/>
          <w:lang w:val="nl-NL"/>
        </w:rPr>
      </w:pPr>
      <w:r w:rsidRPr="00DC385F">
        <w:rPr>
          <w:sz w:val="22"/>
          <w:szCs w:val="22"/>
          <w:lang w:val="nl-NL"/>
        </w:rPr>
        <w:t>e</w:t>
      </w:r>
      <w:r>
        <w:rPr>
          <w:sz w:val="22"/>
          <w:szCs w:val="22"/>
          <w:lang w:val="nl-NL"/>
        </w:rPr>
        <w:t>r</w:t>
      </w:r>
      <w:r w:rsidRPr="00DC385F">
        <w:rPr>
          <w:sz w:val="22"/>
          <w:szCs w:val="22"/>
          <w:lang w:val="nl-NL"/>
        </w:rPr>
        <w:t xml:space="preserve"> ook zorg gedragen wordt voor elk dier door ze niet te laten lijden en voor de aarde, waardoor ook de volgende generaties met voldoende voeding, kleding en gezonde natuur. een volwaardig bestaan kunnen leiden. </w:t>
      </w:r>
    </w:p>
    <w:p w14:paraId="212CEE17" w14:textId="1C8A0D20" w:rsidR="00AF16BF" w:rsidRPr="00DC385F" w:rsidRDefault="00AF16BF" w:rsidP="00AF16BF">
      <w:pPr>
        <w:spacing w:line="240" w:lineRule="auto"/>
        <w:jc w:val="both"/>
        <w:rPr>
          <w:sz w:val="22"/>
          <w:szCs w:val="22"/>
        </w:rPr>
      </w:pPr>
      <w:proofErr w:type="spellStart"/>
      <w:r w:rsidRPr="00DC385F">
        <w:rPr>
          <w:sz w:val="22"/>
          <w:szCs w:val="22"/>
          <w:lang w:val="nl-NL"/>
        </w:rPr>
        <w:t>All</w:t>
      </w:r>
      <w:proofErr w:type="spellEnd"/>
      <w:r w:rsidRPr="00DC385F">
        <w:rPr>
          <w:sz w:val="22"/>
          <w:szCs w:val="22"/>
          <w:lang w:val="nl-NL"/>
        </w:rPr>
        <w:t xml:space="preserve"> Care heeft betrekking  op ieder mens en alle dieren op en alle systemen van de natuur. </w:t>
      </w:r>
    </w:p>
    <w:p w14:paraId="53B6B78E" w14:textId="77777777" w:rsidR="00AF16BF" w:rsidRPr="00DC385F" w:rsidRDefault="00AF16BF" w:rsidP="00AF16BF">
      <w:pPr>
        <w:spacing w:line="240" w:lineRule="auto"/>
        <w:rPr>
          <w:sz w:val="22"/>
          <w:szCs w:val="22"/>
          <w:lang w:val="nl-NL"/>
        </w:rPr>
      </w:pPr>
    </w:p>
    <w:p w14:paraId="23AC9C34" w14:textId="77777777" w:rsidR="00AF16BF" w:rsidRPr="00DC385F" w:rsidRDefault="00AF16BF" w:rsidP="00AF16BF">
      <w:pPr>
        <w:spacing w:line="240" w:lineRule="auto"/>
        <w:rPr>
          <w:sz w:val="22"/>
          <w:szCs w:val="22"/>
          <w:lang w:val="nl-NL"/>
        </w:rPr>
      </w:pPr>
      <w:proofErr w:type="spellStart"/>
      <w:r w:rsidRPr="00DC385F">
        <w:rPr>
          <w:sz w:val="22"/>
          <w:szCs w:val="22"/>
          <w:lang w:val="nl-NL"/>
        </w:rPr>
        <w:t>All</w:t>
      </w:r>
      <w:proofErr w:type="spellEnd"/>
      <w:r w:rsidRPr="00DC385F">
        <w:rPr>
          <w:sz w:val="22"/>
          <w:szCs w:val="22"/>
          <w:lang w:val="nl-NL"/>
        </w:rPr>
        <w:t xml:space="preserve"> Care beantwoordt aan  </w:t>
      </w:r>
    </w:p>
    <w:p w14:paraId="2FF133A9" w14:textId="77777777" w:rsidR="00AF16BF" w:rsidRPr="00DC385F" w:rsidRDefault="00AF16BF" w:rsidP="00AF16BF">
      <w:pPr>
        <w:pStyle w:val="Lijstalinea"/>
        <w:numPr>
          <w:ilvl w:val="0"/>
          <w:numId w:val="1"/>
        </w:numPr>
        <w:spacing w:line="240" w:lineRule="auto"/>
        <w:ind w:left="360"/>
        <w:jc w:val="both"/>
        <w:rPr>
          <w:sz w:val="22"/>
          <w:szCs w:val="22"/>
          <w:lang w:val="nl-NL"/>
        </w:rPr>
      </w:pPr>
      <w:r w:rsidRPr="00DC385F">
        <w:rPr>
          <w:sz w:val="22"/>
          <w:szCs w:val="22"/>
          <w:lang w:val="nl-NL"/>
        </w:rPr>
        <w:t>Het bewustzijn dat we van elkaar afhankelijk zijn en de mate van ons welzijn bepaald wordt door hoe we met elkaar omgaan en hoe we met de aarde omgaan. Niemand kan alles op zijn/haar eentje. Niemand is handig in alles en niemand heeft het vermogen om alles aan te kunnen. Denken we maar aan een kast die in elkaar moet getimmerd worden of een kast die groter is dan onszelf moet verplaatst worden. Denken we ook maar aan de gevolgen van milieuvervuiling en van de klimaatverandering. Vanaf een hoeveelheid vervuilende stoffen worden we ziek en ondergaan we een vroegtijdig overlijden en bij te droge grond ontbeert het ons aan de nodige voeding waardoor we genoodzaakt zijn het getroffen gebied te verlaten.</w:t>
      </w:r>
    </w:p>
    <w:p w14:paraId="535799C8" w14:textId="77777777" w:rsidR="00AF16BF" w:rsidRPr="00DC385F" w:rsidRDefault="00AF16BF" w:rsidP="00AF16BF">
      <w:pPr>
        <w:pStyle w:val="Lijstalinea"/>
        <w:numPr>
          <w:ilvl w:val="0"/>
          <w:numId w:val="1"/>
        </w:numPr>
        <w:spacing w:line="240" w:lineRule="auto"/>
        <w:ind w:left="360"/>
        <w:jc w:val="both"/>
        <w:rPr>
          <w:sz w:val="22"/>
          <w:szCs w:val="22"/>
          <w:lang w:val="nl-NL"/>
        </w:rPr>
      </w:pPr>
      <w:r w:rsidRPr="00DC385F">
        <w:rPr>
          <w:sz w:val="22"/>
          <w:szCs w:val="22"/>
          <w:lang w:val="nl-NL"/>
        </w:rPr>
        <w:t>De liefde voor onze medemens en voor alle levende wezens</w:t>
      </w:r>
    </w:p>
    <w:p w14:paraId="62B3811E" w14:textId="77777777" w:rsidR="00AF16BF" w:rsidRPr="00DC385F" w:rsidRDefault="00AF16BF" w:rsidP="00AF16BF">
      <w:pPr>
        <w:pStyle w:val="Lijstalinea"/>
        <w:numPr>
          <w:ilvl w:val="0"/>
          <w:numId w:val="1"/>
        </w:numPr>
        <w:spacing w:line="240" w:lineRule="auto"/>
        <w:ind w:left="360"/>
        <w:jc w:val="both"/>
        <w:rPr>
          <w:sz w:val="22"/>
          <w:szCs w:val="22"/>
          <w:lang w:val="nl-NL"/>
        </w:rPr>
      </w:pPr>
      <w:r w:rsidRPr="00DC385F">
        <w:rPr>
          <w:sz w:val="22"/>
          <w:szCs w:val="22"/>
          <w:lang w:val="nl-NL"/>
        </w:rPr>
        <w:t xml:space="preserve">de oprechte wens om vanuit de eigen vervulling van onze noden en behoeften, de anderen  gelukkig te zien worden en zijn. Wie er ongelukkig of gefrustreerd bijloopt is minder of niet in staat anderen gelukkig te maken. Integendeel vanuit de frustratie worden mensen onverschillig tegenover het lot van zijn/haar medemensen, waardoor medemensen erdoor getroffen worden eveneens gefrustreerd raken. Tevredenheid vermenigvuldigt zich, ook ontevredenheid vermenigvuldigt zich. </w:t>
      </w:r>
    </w:p>
    <w:p w14:paraId="1B6D5895" w14:textId="77777777" w:rsidR="00AF16BF" w:rsidRPr="00DC385F" w:rsidRDefault="00AF16BF" w:rsidP="00AF16BF">
      <w:pPr>
        <w:pStyle w:val="Lijstalinea"/>
        <w:numPr>
          <w:ilvl w:val="0"/>
          <w:numId w:val="1"/>
        </w:numPr>
        <w:spacing w:line="240" w:lineRule="auto"/>
        <w:ind w:left="360"/>
        <w:jc w:val="both"/>
        <w:rPr>
          <w:sz w:val="22"/>
          <w:szCs w:val="22"/>
          <w:lang w:val="nl-NL"/>
        </w:rPr>
      </w:pPr>
      <w:r w:rsidRPr="00DC385F">
        <w:rPr>
          <w:sz w:val="22"/>
          <w:szCs w:val="22"/>
          <w:lang w:val="nl-NL"/>
        </w:rPr>
        <w:t xml:space="preserve">Het gegeven dat de leefbaarheid van onze Aarde grenzen heeft en de wens om de Aarde leefbaar te houden.  Iedereen weet ondertussen wel dat het vermogen van de natuur en van ons lichaam ons te voorzien in grondstoffen en gezonde voeding eindig is en het dus noodzakelijk is het aanboren van nieuwe grondstoffen te ontzien en de bodem, de wateren, de lucht en ons lichaam te beschermen tegen giftige stoffen.  </w:t>
      </w:r>
    </w:p>
    <w:p w14:paraId="4CEC0932" w14:textId="77777777" w:rsidR="00AF16BF" w:rsidRPr="00DC385F" w:rsidRDefault="00AF16BF" w:rsidP="00AF16BF">
      <w:pPr>
        <w:pStyle w:val="Lijstalinea"/>
        <w:numPr>
          <w:ilvl w:val="0"/>
          <w:numId w:val="1"/>
        </w:numPr>
        <w:spacing w:line="240" w:lineRule="auto"/>
        <w:ind w:left="360"/>
        <w:jc w:val="both"/>
        <w:rPr>
          <w:rFonts w:cstheme="minorHAnsi"/>
          <w:sz w:val="22"/>
          <w:szCs w:val="22"/>
        </w:rPr>
      </w:pPr>
      <w:r w:rsidRPr="00DC385F">
        <w:rPr>
          <w:sz w:val="22"/>
          <w:szCs w:val="22"/>
          <w:lang w:val="nl-NL"/>
        </w:rPr>
        <w:t xml:space="preserve">Het gegeven dat we naast ons overlevingsinstinct ook een tevredenheidsinstinct hebben. </w:t>
      </w:r>
      <w:bookmarkStart w:id="0" w:name="_Hlk198561160"/>
      <w:r w:rsidRPr="00DC385F">
        <w:rPr>
          <w:rFonts w:cstheme="minorHAnsi"/>
          <w:sz w:val="22"/>
          <w:szCs w:val="22"/>
        </w:rPr>
        <w:t xml:space="preserve">Inderdaad, iedereen heeft naast een overlevings- ook een tevredenheidsinstinct. Niemand is onverschillig tegenover de gebeurtenissen die wij persoonlijk of </w:t>
      </w:r>
      <w:proofErr w:type="spellStart"/>
      <w:r w:rsidRPr="00DC385F">
        <w:rPr>
          <w:rFonts w:cstheme="minorHAnsi"/>
          <w:sz w:val="22"/>
          <w:szCs w:val="22"/>
        </w:rPr>
        <w:t>samenlevingsgebonden</w:t>
      </w:r>
      <w:proofErr w:type="spellEnd"/>
      <w:r w:rsidRPr="00DC385F">
        <w:rPr>
          <w:rFonts w:cstheme="minorHAnsi"/>
          <w:sz w:val="22"/>
          <w:szCs w:val="22"/>
        </w:rPr>
        <w:t xml:space="preserve"> meemaken. Wij zijn blij, tevreden om de gebeurtenissen met een goed verloop, uitzicht of afloop. We zijn boos, verdrietig, gefrustreerd, angstig bij gebeurtenissen met een negatief verloop, uitzicht of afloop. </w:t>
      </w:r>
      <w:proofErr w:type="spellStart"/>
      <w:r w:rsidRPr="00DC385F">
        <w:rPr>
          <w:sz w:val="22"/>
          <w:szCs w:val="22"/>
          <w:lang w:val="nl-NL"/>
        </w:rPr>
        <w:t>All</w:t>
      </w:r>
      <w:proofErr w:type="spellEnd"/>
      <w:r w:rsidRPr="00DC385F">
        <w:rPr>
          <w:sz w:val="22"/>
          <w:szCs w:val="22"/>
          <w:lang w:val="nl-NL"/>
        </w:rPr>
        <w:t xml:space="preserve"> Care betekent naast de fysieke en psychische zorg ook de zorg om het iedereen aangenaam te maken. </w:t>
      </w:r>
      <w:proofErr w:type="spellStart"/>
      <w:r w:rsidRPr="00DC385F">
        <w:rPr>
          <w:sz w:val="22"/>
          <w:szCs w:val="22"/>
          <w:lang w:val="nl-NL"/>
        </w:rPr>
        <w:t>All</w:t>
      </w:r>
      <w:proofErr w:type="spellEnd"/>
      <w:r w:rsidRPr="00DC385F">
        <w:rPr>
          <w:sz w:val="22"/>
          <w:szCs w:val="22"/>
          <w:lang w:val="nl-NL"/>
        </w:rPr>
        <w:t xml:space="preserve"> Care verbinden aan het bewustzijn dat we zowel een overlevings- als een  tevredenheidsinstinct hebben, heeft voor het gevolg dat we ons niet meteen neerleggen bij het idee dat volop leeft in de samenleving dat we ‘nooit iedereen kunnen tevreden stellen’, maar dat we de hulpmiddelen gebruiken die er zijn om de situaties zo te veranderen of te creëren waarbij iedereen zich kan in vinden, zoals de toepassing van verbindende communicatie en van een vredesbevorderende besluitvorming. </w:t>
      </w:r>
      <w:bookmarkEnd w:id="0"/>
    </w:p>
    <w:p w14:paraId="16299E6E" w14:textId="77777777" w:rsidR="00AF16BF" w:rsidRPr="00DC385F" w:rsidRDefault="00AF16BF" w:rsidP="00AF16BF">
      <w:pPr>
        <w:pStyle w:val="Lijstalinea"/>
        <w:spacing w:line="240" w:lineRule="auto"/>
        <w:ind w:left="360"/>
        <w:jc w:val="both"/>
        <w:rPr>
          <w:sz w:val="22"/>
          <w:szCs w:val="22"/>
          <w:lang w:val="nl-NL"/>
        </w:rPr>
      </w:pPr>
    </w:p>
    <w:p w14:paraId="55AF9E94" w14:textId="77777777" w:rsidR="00AF16BF" w:rsidRPr="00DC385F" w:rsidRDefault="00AF16BF" w:rsidP="00AF16BF">
      <w:pPr>
        <w:pStyle w:val="Lijstalinea"/>
        <w:spacing w:line="240" w:lineRule="auto"/>
        <w:rPr>
          <w:sz w:val="22"/>
          <w:szCs w:val="22"/>
          <w:lang w:val="nl-NL"/>
        </w:rPr>
      </w:pPr>
    </w:p>
    <w:p w14:paraId="4D636B95" w14:textId="77777777" w:rsidR="00AF16BF" w:rsidRPr="00DC385F" w:rsidRDefault="00AF16BF" w:rsidP="00AF16BF">
      <w:pPr>
        <w:spacing w:line="240" w:lineRule="auto"/>
        <w:rPr>
          <w:sz w:val="22"/>
          <w:szCs w:val="22"/>
          <w:lang w:val="nl-NL"/>
        </w:rPr>
      </w:pPr>
      <w:proofErr w:type="spellStart"/>
      <w:r w:rsidRPr="00DC385F">
        <w:rPr>
          <w:sz w:val="22"/>
          <w:szCs w:val="22"/>
          <w:lang w:val="nl-NL"/>
        </w:rPr>
        <w:lastRenderedPageBreak/>
        <w:t>All</w:t>
      </w:r>
      <w:proofErr w:type="spellEnd"/>
      <w:r w:rsidRPr="00DC385F">
        <w:rPr>
          <w:sz w:val="22"/>
          <w:szCs w:val="22"/>
          <w:lang w:val="nl-NL"/>
        </w:rPr>
        <w:t xml:space="preserve"> Care doet</w:t>
      </w:r>
    </w:p>
    <w:p w14:paraId="7A230878" w14:textId="77777777" w:rsidR="00AF16BF" w:rsidRPr="00DC385F" w:rsidRDefault="00AF16BF" w:rsidP="00AF16BF">
      <w:pPr>
        <w:pStyle w:val="Lijstalinea"/>
        <w:numPr>
          <w:ilvl w:val="0"/>
          <w:numId w:val="2"/>
        </w:numPr>
        <w:spacing w:line="240" w:lineRule="auto"/>
        <w:jc w:val="both"/>
        <w:rPr>
          <w:sz w:val="22"/>
          <w:szCs w:val="22"/>
          <w:lang w:val="nl-NL"/>
        </w:rPr>
      </w:pPr>
      <w:r w:rsidRPr="00DC385F">
        <w:rPr>
          <w:sz w:val="22"/>
          <w:szCs w:val="22"/>
          <w:lang w:val="nl-NL"/>
        </w:rPr>
        <w:t>Ons vergewissen van de alle gevoelens, belangen en behoeften en noden die er in concrete situaties zijn en aan deze gevoelens, belangen, noden en behoeften te voldoen, zonder onszelf of derden te beschadigen;</w:t>
      </w:r>
    </w:p>
    <w:p w14:paraId="2D08DF87" w14:textId="77777777" w:rsidR="00AF16BF" w:rsidRPr="00DC385F" w:rsidRDefault="00AF16BF" w:rsidP="00AF16BF">
      <w:pPr>
        <w:pStyle w:val="Lijstalinea"/>
        <w:numPr>
          <w:ilvl w:val="0"/>
          <w:numId w:val="2"/>
        </w:numPr>
        <w:spacing w:line="240" w:lineRule="auto"/>
        <w:jc w:val="both"/>
        <w:rPr>
          <w:sz w:val="22"/>
          <w:szCs w:val="22"/>
          <w:lang w:val="nl-NL"/>
        </w:rPr>
      </w:pPr>
      <w:r w:rsidRPr="00DC385F">
        <w:rPr>
          <w:sz w:val="22"/>
          <w:szCs w:val="22"/>
          <w:lang w:val="nl-NL"/>
        </w:rPr>
        <w:t>Op beleidsmatig niveau streven naar de invulling van ieders behoeften en noden en de verwezenlijking van ieders verlangen, zonder derden en zonder de aarde te beschadigen;</w:t>
      </w:r>
    </w:p>
    <w:p w14:paraId="4874024D" w14:textId="77777777" w:rsidR="00AF16BF" w:rsidRPr="00DC385F" w:rsidRDefault="00AF16BF" w:rsidP="00AF16BF">
      <w:pPr>
        <w:pStyle w:val="Lijstalinea"/>
        <w:numPr>
          <w:ilvl w:val="0"/>
          <w:numId w:val="2"/>
        </w:numPr>
        <w:spacing w:line="240" w:lineRule="auto"/>
        <w:jc w:val="both"/>
        <w:rPr>
          <w:sz w:val="22"/>
          <w:szCs w:val="22"/>
          <w:lang w:val="nl-NL"/>
        </w:rPr>
      </w:pPr>
      <w:r w:rsidRPr="00DC385F">
        <w:rPr>
          <w:sz w:val="22"/>
          <w:szCs w:val="22"/>
          <w:lang w:val="nl-NL"/>
        </w:rPr>
        <w:t>Regeringen en besturen en processen in werking stellen en voor wetten en reglementen kiezen die iedereen en alles begunstigt;</w:t>
      </w:r>
    </w:p>
    <w:p w14:paraId="25893005" w14:textId="77777777" w:rsidR="00AF16BF" w:rsidRPr="00DC385F" w:rsidRDefault="00AF16BF" w:rsidP="00AF16BF">
      <w:pPr>
        <w:pStyle w:val="Lijstalinea"/>
        <w:numPr>
          <w:ilvl w:val="0"/>
          <w:numId w:val="2"/>
        </w:numPr>
        <w:spacing w:line="240" w:lineRule="auto"/>
        <w:jc w:val="both"/>
        <w:rPr>
          <w:sz w:val="22"/>
          <w:szCs w:val="22"/>
          <w:lang w:val="nl-NL"/>
        </w:rPr>
      </w:pPr>
      <w:r w:rsidRPr="00DC385F">
        <w:rPr>
          <w:sz w:val="22"/>
          <w:szCs w:val="22"/>
          <w:lang w:val="nl-NL"/>
        </w:rPr>
        <w:t xml:space="preserve">Mensen zo handelen dat ze zowel zichzelf als de anderen als de natuurlijke omgeving </w:t>
      </w:r>
      <w:proofErr w:type="spellStart"/>
      <w:r w:rsidRPr="00DC385F">
        <w:rPr>
          <w:sz w:val="22"/>
          <w:szCs w:val="22"/>
          <w:lang w:val="nl-NL"/>
        </w:rPr>
        <w:t>begunsti-gen</w:t>
      </w:r>
      <w:proofErr w:type="spellEnd"/>
      <w:r w:rsidRPr="00DC385F">
        <w:rPr>
          <w:sz w:val="22"/>
          <w:szCs w:val="22"/>
          <w:lang w:val="nl-NL"/>
        </w:rPr>
        <w:t>;</w:t>
      </w:r>
    </w:p>
    <w:p w14:paraId="1B0406D0" w14:textId="77777777" w:rsidR="00AF16BF" w:rsidRDefault="00AF16BF" w:rsidP="00AF16BF">
      <w:pPr>
        <w:pStyle w:val="Lijstalinea"/>
        <w:numPr>
          <w:ilvl w:val="0"/>
          <w:numId w:val="2"/>
        </w:numPr>
        <w:spacing w:line="240" w:lineRule="auto"/>
        <w:jc w:val="both"/>
        <w:rPr>
          <w:sz w:val="22"/>
          <w:szCs w:val="22"/>
          <w:lang w:val="nl-NL"/>
        </w:rPr>
      </w:pPr>
      <w:r w:rsidRPr="00DC385F">
        <w:rPr>
          <w:sz w:val="22"/>
          <w:szCs w:val="22"/>
          <w:lang w:val="nl-NL"/>
        </w:rPr>
        <w:t>Mensen vreugde voelen om het eigen welzijn én als gevolg van hun eigen vervulling ook om het welzijn van ieder ander mens, en alle natuurlijke systemen.</w:t>
      </w:r>
    </w:p>
    <w:p w14:paraId="385416B6" w14:textId="4C0B0988" w:rsidR="00AF16BF" w:rsidRDefault="00AF16BF" w:rsidP="00AF16BF">
      <w:pPr>
        <w:spacing w:line="240" w:lineRule="auto"/>
        <w:jc w:val="both"/>
        <w:rPr>
          <w:sz w:val="22"/>
          <w:szCs w:val="22"/>
          <w:lang w:val="nl-NL"/>
        </w:rPr>
      </w:pPr>
    </w:p>
    <w:p w14:paraId="78112D59" w14:textId="67AFFC49" w:rsidR="00AF16BF" w:rsidRDefault="00AF16BF" w:rsidP="00AF16BF">
      <w:pPr>
        <w:spacing w:line="240" w:lineRule="auto"/>
        <w:jc w:val="both"/>
        <w:rPr>
          <w:sz w:val="22"/>
          <w:szCs w:val="22"/>
          <w:lang w:val="nl-NL"/>
        </w:rPr>
      </w:pPr>
      <w:proofErr w:type="spellStart"/>
      <w:r>
        <w:rPr>
          <w:sz w:val="22"/>
          <w:szCs w:val="22"/>
          <w:lang w:val="nl-NL"/>
        </w:rPr>
        <w:t>All</w:t>
      </w:r>
      <w:proofErr w:type="spellEnd"/>
      <w:r>
        <w:rPr>
          <w:sz w:val="22"/>
          <w:szCs w:val="22"/>
          <w:lang w:val="nl-NL"/>
        </w:rPr>
        <w:t xml:space="preserve"> Care komt vanuit</w:t>
      </w:r>
    </w:p>
    <w:p w14:paraId="5812F524" w14:textId="77777777" w:rsidR="00AF16BF" w:rsidRDefault="00AF16BF" w:rsidP="00AF16BF">
      <w:pPr>
        <w:spacing w:line="240" w:lineRule="auto"/>
        <w:jc w:val="both"/>
        <w:rPr>
          <w:sz w:val="22"/>
          <w:szCs w:val="22"/>
          <w:lang w:val="nl-NL"/>
        </w:rPr>
      </w:pPr>
    </w:p>
    <w:p w14:paraId="177FE3C5" w14:textId="3F806999" w:rsidR="00AF16BF" w:rsidRDefault="00AF16BF" w:rsidP="00AF16BF">
      <w:pPr>
        <w:pStyle w:val="Lijstalinea"/>
        <w:numPr>
          <w:ilvl w:val="0"/>
          <w:numId w:val="3"/>
        </w:numPr>
        <w:spacing w:line="240" w:lineRule="auto"/>
        <w:jc w:val="both"/>
        <w:rPr>
          <w:sz w:val="22"/>
          <w:szCs w:val="22"/>
          <w:lang w:val="nl-NL"/>
        </w:rPr>
      </w:pPr>
      <w:r>
        <w:rPr>
          <w:sz w:val="22"/>
          <w:szCs w:val="22"/>
          <w:lang w:val="nl-NL"/>
        </w:rPr>
        <w:t>Het bewustzijn dat we van elkaar afhankelijk zijn. Niemand kan het levenslang in zijn/haar eentje beredderen</w:t>
      </w:r>
      <w:r w:rsidR="003A5734">
        <w:rPr>
          <w:sz w:val="22"/>
          <w:szCs w:val="22"/>
          <w:lang w:val="nl-NL"/>
        </w:rPr>
        <w:t>;</w:t>
      </w:r>
    </w:p>
    <w:p w14:paraId="72BD5AB0" w14:textId="3C5FEE25" w:rsidR="00AF16BF" w:rsidRDefault="00AF16BF" w:rsidP="00AF16BF">
      <w:pPr>
        <w:pStyle w:val="Lijstalinea"/>
        <w:numPr>
          <w:ilvl w:val="0"/>
          <w:numId w:val="3"/>
        </w:numPr>
        <w:spacing w:line="240" w:lineRule="auto"/>
        <w:jc w:val="both"/>
        <w:rPr>
          <w:sz w:val="22"/>
          <w:szCs w:val="22"/>
          <w:lang w:val="nl-NL"/>
        </w:rPr>
      </w:pPr>
      <w:r>
        <w:rPr>
          <w:sz w:val="22"/>
          <w:szCs w:val="22"/>
          <w:lang w:val="nl-NL"/>
        </w:rPr>
        <w:t xml:space="preserve">De ontstijging van onze </w:t>
      </w:r>
      <w:proofErr w:type="spellStart"/>
      <w:r>
        <w:rPr>
          <w:sz w:val="22"/>
          <w:szCs w:val="22"/>
          <w:lang w:val="nl-NL"/>
        </w:rPr>
        <w:t>velangens</w:t>
      </w:r>
      <w:proofErr w:type="spellEnd"/>
      <w:r>
        <w:rPr>
          <w:sz w:val="22"/>
          <w:szCs w:val="22"/>
          <w:lang w:val="nl-NL"/>
        </w:rPr>
        <w:t xml:space="preserve"> en onze eerste ingevingen (zie bij Ontstijging)</w:t>
      </w:r>
      <w:r w:rsidR="003A5734">
        <w:rPr>
          <w:sz w:val="22"/>
          <w:szCs w:val="22"/>
          <w:lang w:val="nl-NL"/>
        </w:rPr>
        <w:t>;</w:t>
      </w:r>
    </w:p>
    <w:p w14:paraId="670CC6AB" w14:textId="473FD9EE" w:rsidR="00AF16BF" w:rsidRDefault="00AF16BF" w:rsidP="00AF16BF">
      <w:pPr>
        <w:pStyle w:val="Lijstalinea"/>
        <w:numPr>
          <w:ilvl w:val="0"/>
          <w:numId w:val="3"/>
        </w:numPr>
        <w:spacing w:line="240" w:lineRule="auto"/>
        <w:jc w:val="both"/>
        <w:rPr>
          <w:sz w:val="22"/>
          <w:szCs w:val="22"/>
          <w:lang w:val="nl-NL"/>
        </w:rPr>
      </w:pPr>
      <w:r>
        <w:rPr>
          <w:sz w:val="22"/>
          <w:szCs w:val="22"/>
          <w:lang w:val="nl-NL"/>
        </w:rPr>
        <w:t>Compassie als levenshouding</w:t>
      </w:r>
      <w:r w:rsidR="003A5734">
        <w:rPr>
          <w:sz w:val="22"/>
          <w:szCs w:val="22"/>
          <w:lang w:val="nl-NL"/>
        </w:rPr>
        <w:t xml:space="preserve"> (zie bij Ontstijging);</w:t>
      </w:r>
    </w:p>
    <w:p w14:paraId="403EAB8D" w14:textId="06D549E4" w:rsidR="003A5734" w:rsidRPr="00AF16BF" w:rsidRDefault="003A5734" w:rsidP="00AF16BF">
      <w:pPr>
        <w:pStyle w:val="Lijstalinea"/>
        <w:numPr>
          <w:ilvl w:val="0"/>
          <w:numId w:val="3"/>
        </w:numPr>
        <w:spacing w:line="240" w:lineRule="auto"/>
        <w:jc w:val="both"/>
        <w:rPr>
          <w:sz w:val="22"/>
          <w:szCs w:val="22"/>
          <w:lang w:val="nl-NL"/>
        </w:rPr>
      </w:pPr>
      <w:r>
        <w:rPr>
          <w:sz w:val="22"/>
          <w:szCs w:val="22"/>
          <w:lang w:val="nl-NL"/>
        </w:rPr>
        <w:t>De kunde om Vredevol te communiceren</w:t>
      </w:r>
    </w:p>
    <w:p w14:paraId="260E1B0E" w14:textId="77777777" w:rsidR="00042A9B" w:rsidRPr="00AF16BF" w:rsidRDefault="00042A9B">
      <w:pPr>
        <w:rPr>
          <w:lang w:val="nl-NL"/>
        </w:rPr>
      </w:pPr>
    </w:p>
    <w:sectPr w:rsidR="00042A9B" w:rsidRPr="00AF16BF" w:rsidSect="007823E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C06A7"/>
    <w:multiLevelType w:val="hybridMultilevel"/>
    <w:tmpl w:val="E4FC40D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70815700"/>
    <w:multiLevelType w:val="hybridMultilevel"/>
    <w:tmpl w:val="E598AC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69205B9"/>
    <w:multiLevelType w:val="hybridMultilevel"/>
    <w:tmpl w:val="8694434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647512792">
    <w:abstractNumId w:val="1"/>
  </w:num>
  <w:num w:numId="2" w16cid:durableId="888148825">
    <w:abstractNumId w:val="2"/>
  </w:num>
  <w:num w:numId="3" w16cid:durableId="188193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F"/>
    <w:rsid w:val="00042A9B"/>
    <w:rsid w:val="000758F6"/>
    <w:rsid w:val="00241FB8"/>
    <w:rsid w:val="003A5734"/>
    <w:rsid w:val="00503AF9"/>
    <w:rsid w:val="006147EC"/>
    <w:rsid w:val="007823E2"/>
    <w:rsid w:val="00AF16BF"/>
    <w:rsid w:val="00E542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8994"/>
  <w15:chartTrackingRefBased/>
  <w15:docId w15:val="{1E3358EA-D15E-40A7-95AE-DB1C5BD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16BF"/>
  </w:style>
  <w:style w:type="paragraph" w:styleId="Kop1">
    <w:name w:val="heading 1"/>
    <w:basedOn w:val="Standaard"/>
    <w:next w:val="Standaard"/>
    <w:link w:val="Kop1Char"/>
    <w:uiPriority w:val="9"/>
    <w:qFormat/>
    <w:rsid w:val="00AF1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1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16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16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16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16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16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16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16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6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16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16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16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16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16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6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6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6BF"/>
    <w:rPr>
      <w:rFonts w:eastAsiaTheme="majorEastAsia" w:cstheme="majorBidi"/>
      <w:color w:val="272727" w:themeColor="text1" w:themeTint="D8"/>
    </w:rPr>
  </w:style>
  <w:style w:type="paragraph" w:styleId="Titel">
    <w:name w:val="Title"/>
    <w:basedOn w:val="Standaard"/>
    <w:next w:val="Standaard"/>
    <w:link w:val="TitelChar"/>
    <w:uiPriority w:val="10"/>
    <w:qFormat/>
    <w:rsid w:val="00AF1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6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6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16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6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16BF"/>
    <w:rPr>
      <w:i/>
      <w:iCs/>
      <w:color w:val="404040" w:themeColor="text1" w:themeTint="BF"/>
    </w:rPr>
  </w:style>
  <w:style w:type="paragraph" w:styleId="Lijstalinea">
    <w:name w:val="List Paragraph"/>
    <w:basedOn w:val="Standaard"/>
    <w:uiPriority w:val="34"/>
    <w:qFormat/>
    <w:rsid w:val="00AF16BF"/>
    <w:pPr>
      <w:ind w:left="720"/>
      <w:contextualSpacing/>
    </w:pPr>
  </w:style>
  <w:style w:type="character" w:styleId="Intensievebenadrukking">
    <w:name w:val="Intense Emphasis"/>
    <w:basedOn w:val="Standaardalinea-lettertype"/>
    <w:uiPriority w:val="21"/>
    <w:qFormat/>
    <w:rsid w:val="00AF16BF"/>
    <w:rPr>
      <w:i/>
      <w:iCs/>
      <w:color w:val="2F5496" w:themeColor="accent1" w:themeShade="BF"/>
    </w:rPr>
  </w:style>
  <w:style w:type="paragraph" w:styleId="Duidelijkcitaat">
    <w:name w:val="Intense Quote"/>
    <w:basedOn w:val="Standaard"/>
    <w:next w:val="Standaard"/>
    <w:link w:val="DuidelijkcitaatChar"/>
    <w:uiPriority w:val="30"/>
    <w:qFormat/>
    <w:rsid w:val="00AF1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16BF"/>
    <w:rPr>
      <w:i/>
      <w:iCs/>
      <w:color w:val="2F5496" w:themeColor="accent1" w:themeShade="BF"/>
    </w:rPr>
  </w:style>
  <w:style w:type="character" w:styleId="Intensieveverwijzing">
    <w:name w:val="Intense Reference"/>
    <w:basedOn w:val="Standaardalinea-lettertype"/>
    <w:uiPriority w:val="32"/>
    <w:qFormat/>
    <w:rsid w:val="00AF1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752</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Brutyn</dc:creator>
  <cp:keywords/>
  <dc:description/>
  <cp:lastModifiedBy>Marleen Brutyn</cp:lastModifiedBy>
  <cp:revision>2</cp:revision>
  <dcterms:created xsi:type="dcterms:W3CDTF">2026-06-25T12:48:00Z</dcterms:created>
  <dcterms:modified xsi:type="dcterms:W3CDTF">2026-06-27T06:43:00Z</dcterms:modified>
</cp:coreProperties>
</file>